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82" w:rsidRPr="0035386C" w:rsidRDefault="00550A9E">
      <w:pPr>
        <w:jc w:val="right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 xml:space="preserve">Приложение </w:t>
      </w:r>
      <w:r w:rsidR="00F95C84">
        <w:rPr>
          <w:b/>
          <w:sz w:val="28"/>
          <w:szCs w:val="28"/>
        </w:rPr>
        <w:t>4</w:t>
      </w:r>
      <w:bookmarkStart w:id="0" w:name="_GoBack"/>
      <w:bookmarkEnd w:id="0"/>
    </w:p>
    <w:p w:rsidR="00FE7882" w:rsidRPr="0035386C" w:rsidRDefault="00FE7882">
      <w:pPr>
        <w:jc w:val="center"/>
        <w:rPr>
          <w:b/>
          <w:sz w:val="28"/>
          <w:szCs w:val="28"/>
        </w:rPr>
      </w:pPr>
    </w:p>
    <w:p w:rsidR="00FE7882" w:rsidRPr="0035386C" w:rsidRDefault="00550A9E">
      <w:pPr>
        <w:jc w:val="center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 xml:space="preserve">ЭКСТРЕННОЕ ПРЕДУПРЕЖДЕНИЕ </w:t>
      </w:r>
    </w:p>
    <w:p w:rsidR="00FE7882" w:rsidRPr="0035386C" w:rsidRDefault="00550A9E">
      <w:pPr>
        <w:jc w:val="center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FE7882" w:rsidRPr="0035386C" w:rsidRDefault="00550A9E">
      <w:pPr>
        <w:jc w:val="center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FE7882" w:rsidRPr="0035386C" w:rsidRDefault="00550A9E">
      <w:pPr>
        <w:jc w:val="center"/>
        <w:rPr>
          <w:sz w:val="28"/>
          <w:szCs w:val="28"/>
        </w:rPr>
      </w:pPr>
      <w:r w:rsidRPr="0035386C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FE7882" w:rsidRPr="0035386C" w:rsidRDefault="00FE7882">
      <w:pPr>
        <w:jc w:val="center"/>
        <w:rPr>
          <w:b/>
          <w:sz w:val="28"/>
          <w:szCs w:val="28"/>
          <w:highlight w:val="yellow"/>
        </w:rPr>
      </w:pP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b/>
          <w:sz w:val="28"/>
          <w:szCs w:val="28"/>
        </w:rPr>
        <w:t xml:space="preserve">1. </w:t>
      </w:r>
      <w:r w:rsidR="0035386C" w:rsidRPr="0035386C">
        <w:rPr>
          <w:sz w:val="28"/>
          <w:szCs w:val="28"/>
        </w:rPr>
        <w:t>12</w:t>
      </w:r>
      <w:r w:rsidRPr="0035386C">
        <w:rPr>
          <w:sz w:val="28"/>
          <w:szCs w:val="28"/>
        </w:rPr>
        <w:t>.08.2026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об опасных метеорологических явлениях погоды следующего содержания:</w:t>
      </w:r>
    </w:p>
    <w:p w:rsidR="00FE7882" w:rsidRPr="0035386C" w:rsidRDefault="00550A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35386C">
        <w:rPr>
          <w:b/>
          <w:i/>
          <w:color w:val="000000"/>
          <w:sz w:val="28"/>
          <w:szCs w:val="28"/>
        </w:rPr>
        <w:t xml:space="preserve">  </w:t>
      </w:r>
      <w:r w:rsidRPr="0035386C">
        <w:rPr>
          <w:b/>
          <w:i/>
          <w:color w:val="000000"/>
          <w:sz w:val="28"/>
          <w:szCs w:val="28"/>
        </w:rPr>
        <w:tab/>
      </w:r>
    </w:p>
    <w:p w:rsidR="00550A9E" w:rsidRDefault="0035386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35386C">
        <w:rPr>
          <w:b/>
          <w:i/>
          <w:color w:val="000000"/>
          <w:sz w:val="28"/>
          <w:szCs w:val="28"/>
        </w:rPr>
        <w:t>В период с 13.08.2026</w:t>
      </w:r>
      <w:r>
        <w:rPr>
          <w:b/>
          <w:i/>
          <w:color w:val="000000"/>
          <w:sz w:val="28"/>
          <w:szCs w:val="28"/>
        </w:rPr>
        <w:t xml:space="preserve"> </w:t>
      </w:r>
      <w:r w:rsidRPr="0035386C">
        <w:rPr>
          <w:b/>
          <w:i/>
          <w:color w:val="000000"/>
          <w:sz w:val="28"/>
          <w:szCs w:val="28"/>
        </w:rPr>
        <w:t>по 18.08.2026</w:t>
      </w:r>
      <w:r>
        <w:rPr>
          <w:b/>
          <w:i/>
          <w:color w:val="000000"/>
          <w:sz w:val="28"/>
          <w:szCs w:val="28"/>
        </w:rPr>
        <w:t xml:space="preserve"> </w:t>
      </w:r>
      <w:r w:rsidRPr="0035386C">
        <w:rPr>
          <w:b/>
          <w:i/>
          <w:color w:val="000000"/>
          <w:sz w:val="28"/>
          <w:szCs w:val="28"/>
        </w:rPr>
        <w:t>местами по Оренбургской области сохранится чрезвычайная пожарная опасность – 5 класс.</w:t>
      </w:r>
    </w:p>
    <w:p w:rsidR="0035386C" w:rsidRPr="0035386C" w:rsidRDefault="0035386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FE7882" w:rsidRPr="0035386C" w:rsidRDefault="00550A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 xml:space="preserve">2. Прогноз возникновения ЧС: 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FE7882" w:rsidRPr="0035386C" w:rsidRDefault="00550A9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5386C">
        <w:rPr>
          <w:bCs/>
          <w:iCs/>
          <w:sz w:val="28"/>
          <w:szCs w:val="28"/>
        </w:rPr>
        <w:t xml:space="preserve">В связи с </w:t>
      </w:r>
      <w:r w:rsidR="0035386C" w:rsidRPr="0035386C">
        <w:rPr>
          <w:bCs/>
          <w:iCs/>
          <w:sz w:val="28"/>
          <w:szCs w:val="28"/>
        </w:rPr>
        <w:t>сохранением</w:t>
      </w:r>
      <w:r w:rsidRPr="0035386C">
        <w:rPr>
          <w:b/>
          <w:bCs/>
          <w:iCs/>
          <w:sz w:val="28"/>
          <w:szCs w:val="28"/>
        </w:rPr>
        <w:t xml:space="preserve"> </w:t>
      </w:r>
      <w:r w:rsidRPr="0035386C">
        <w:rPr>
          <w:b/>
          <w:color w:val="000000"/>
          <w:sz w:val="28"/>
          <w:szCs w:val="28"/>
        </w:rPr>
        <w:t>чрезвычайной пожарной опасност</w:t>
      </w:r>
      <w:r w:rsidR="0035386C" w:rsidRPr="0035386C">
        <w:rPr>
          <w:b/>
          <w:color w:val="000000"/>
          <w:sz w:val="28"/>
          <w:szCs w:val="28"/>
        </w:rPr>
        <w:t>и</w:t>
      </w:r>
      <w:r w:rsidRPr="0035386C">
        <w:rPr>
          <w:b/>
          <w:color w:val="000000"/>
          <w:sz w:val="28"/>
          <w:szCs w:val="28"/>
        </w:rPr>
        <w:t xml:space="preserve"> – 5 класс </w:t>
      </w:r>
      <w:r w:rsidRPr="0035386C">
        <w:rPr>
          <w:b/>
          <w:bCs/>
          <w:iCs/>
          <w:sz w:val="28"/>
          <w:szCs w:val="28"/>
        </w:rPr>
        <w:t xml:space="preserve">увеличивается вероятность </w:t>
      </w:r>
      <w:r w:rsidRPr="0035386C">
        <w:rPr>
          <w:bCs/>
          <w:iCs/>
          <w:sz w:val="28"/>
          <w:szCs w:val="28"/>
        </w:rPr>
        <w:t>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  <w:r w:rsidRPr="0035386C">
        <w:rPr>
          <w:sz w:val="28"/>
          <w:szCs w:val="28"/>
        </w:rPr>
        <w:t xml:space="preserve"> Существует риск перехода огня от природных пожаров (в </w:t>
      </w:r>
      <w:proofErr w:type="spellStart"/>
      <w:r w:rsidRPr="0035386C">
        <w:rPr>
          <w:sz w:val="28"/>
          <w:szCs w:val="28"/>
        </w:rPr>
        <w:t>т.ч</w:t>
      </w:r>
      <w:proofErr w:type="spellEnd"/>
      <w:r w:rsidRPr="0035386C">
        <w:rPr>
          <w:sz w:val="28"/>
          <w:szCs w:val="28"/>
        </w:rPr>
        <w:t xml:space="preserve">. палов сухой растительности) на населенные пункты, </w:t>
      </w:r>
      <w:r w:rsidRPr="0035386C">
        <w:rPr>
          <w:bCs/>
          <w:iCs/>
          <w:sz w:val="28"/>
          <w:szCs w:val="28"/>
        </w:rPr>
        <w:t xml:space="preserve">жилые дома, линии электропередач и связи, объекты экономики, </w:t>
      </w:r>
      <w:r w:rsidRPr="0035386C">
        <w:rPr>
          <w:sz w:val="28"/>
          <w:szCs w:val="28"/>
        </w:rPr>
        <w:t>прогнозируется увеличение количества регистрируемых термических аномалий</w:t>
      </w:r>
      <w:r w:rsidRPr="0035386C">
        <w:rPr>
          <w:bCs/>
          <w:iCs/>
          <w:sz w:val="28"/>
          <w:szCs w:val="28"/>
        </w:rPr>
        <w:t xml:space="preserve">. При возникновении природных (ландшафтных) пожаров увеличивается вероятность задымления автодорог регионального значения. </w:t>
      </w:r>
      <w:r w:rsidRPr="0035386C">
        <w:rPr>
          <w:sz w:val="28"/>
          <w:szCs w:val="28"/>
        </w:rPr>
        <w:t xml:space="preserve"> </w:t>
      </w:r>
    </w:p>
    <w:p w:rsidR="00FE7882" w:rsidRPr="0035386C" w:rsidRDefault="00FE7882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  <w:highlight w:val="yellow"/>
        </w:rPr>
      </w:pPr>
    </w:p>
    <w:p w:rsidR="00FE7882" w:rsidRPr="0035386C" w:rsidRDefault="00550A9E">
      <w:pPr>
        <w:pStyle w:val="af0"/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 xml:space="preserve">(Источник ЧС – </w:t>
      </w:r>
      <w:r w:rsidRPr="0035386C">
        <w:rPr>
          <w:b/>
          <w:color w:val="000000"/>
          <w:sz w:val="28"/>
          <w:szCs w:val="28"/>
        </w:rPr>
        <w:t>чрезвычайная пожарная опасность – 5 класс</w:t>
      </w:r>
      <w:r w:rsidRPr="0035386C">
        <w:rPr>
          <w:b/>
          <w:sz w:val="28"/>
          <w:szCs w:val="28"/>
        </w:rPr>
        <w:t>).</w:t>
      </w:r>
    </w:p>
    <w:p w:rsidR="00FE7882" w:rsidRPr="0035386C" w:rsidRDefault="00FE7882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FE7882" w:rsidRPr="0035386C" w:rsidRDefault="00550A9E">
      <w:pPr>
        <w:ind w:firstLine="567"/>
        <w:jc w:val="both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>Информацию об оперативном ежедневном прогнозе необходимо уточнять на сайте ГУ МЧС России по Оренбургской области.</w:t>
      </w:r>
    </w:p>
    <w:p w:rsidR="00FE7882" w:rsidRPr="0035386C" w:rsidRDefault="00FE7882">
      <w:pPr>
        <w:ind w:firstLine="567"/>
        <w:jc w:val="center"/>
        <w:rPr>
          <w:b/>
          <w:sz w:val="28"/>
          <w:szCs w:val="28"/>
        </w:rPr>
      </w:pPr>
    </w:p>
    <w:p w:rsidR="00FE7882" w:rsidRPr="0035386C" w:rsidRDefault="00550A9E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  <w:r w:rsidRPr="0035386C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рекомендовано: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lastRenderedPageBreak/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3. Проверить готовность систем оповещения.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4.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5. Провести проверку готовности резервов материальных сре</w:t>
      </w:r>
      <w:proofErr w:type="gramStart"/>
      <w:r w:rsidRPr="0035386C">
        <w:rPr>
          <w:sz w:val="28"/>
          <w:szCs w:val="28"/>
        </w:rPr>
        <w:t>дств дл</w:t>
      </w:r>
      <w:proofErr w:type="gramEnd"/>
      <w:r w:rsidRPr="0035386C">
        <w:rPr>
          <w:sz w:val="28"/>
          <w:szCs w:val="28"/>
        </w:rPr>
        <w:t>я ликвидации ЧС.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6.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7. Руководителям </w:t>
      </w:r>
      <w:r w:rsidRPr="0035386C">
        <w:rPr>
          <w:bCs/>
          <w:sz w:val="28"/>
          <w:szCs w:val="28"/>
        </w:rPr>
        <w:t>городских округов и муниципальных районов: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bCs/>
          <w:sz w:val="28"/>
          <w:szCs w:val="28"/>
        </w:rPr>
        <w:t xml:space="preserve">- </w:t>
      </w:r>
      <w:r w:rsidRPr="0035386C">
        <w:rPr>
          <w:sz w:val="28"/>
          <w:szCs w:val="28"/>
        </w:rPr>
        <w:t>уточнить организационно-технические мероприятия по охране лесов от пожаров;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-</w:t>
      </w:r>
      <w:r w:rsidRPr="0035386C">
        <w:rPr>
          <w:bCs/>
          <w:sz w:val="28"/>
          <w:szCs w:val="28"/>
        </w:rPr>
        <w:t xml:space="preserve"> рассмотреть вопрос о введении особого противопожарного режима на территориях муниципальных образований, в связи с высокой пожарной опасностью;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-</w:t>
      </w:r>
      <w:r w:rsidRPr="0035386C">
        <w:rPr>
          <w:bCs/>
          <w:sz w:val="28"/>
          <w:szCs w:val="28"/>
        </w:rPr>
        <w:t xml:space="preserve"> организовать тушение ландшафтных пожаров силами РСЧС.</w:t>
      </w:r>
    </w:p>
    <w:p w:rsidR="00FE7882" w:rsidRPr="0035386C" w:rsidRDefault="00550A9E">
      <w:pPr>
        <w:shd w:val="clear" w:color="auto" w:fill="FFFFFF"/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8. Организовать разъяснительную работу среди населения о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 </w:t>
      </w:r>
    </w:p>
    <w:p w:rsidR="00FE7882" w:rsidRPr="0035386C" w:rsidRDefault="00550A9E">
      <w:pPr>
        <w:shd w:val="clear" w:color="auto" w:fill="FFFFFF"/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9. Усилить работу средств массовой информации по пропаганде бережного отношения к природным ресурсам, в частности к лесным массивам, сохранения их чистоты и охраны их от пожаров.</w:t>
      </w:r>
    </w:p>
    <w:p w:rsidR="00FE7882" w:rsidRPr="0035386C" w:rsidRDefault="00550A9E">
      <w:pPr>
        <w:shd w:val="clear" w:color="auto" w:fill="FFFFFF"/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10. Органам местного самоуправления организовать </w:t>
      </w:r>
      <w:proofErr w:type="gramStart"/>
      <w:r w:rsidRPr="0035386C">
        <w:rPr>
          <w:sz w:val="28"/>
          <w:szCs w:val="28"/>
        </w:rPr>
        <w:t>контроль за</w:t>
      </w:r>
      <w:proofErr w:type="gramEnd"/>
      <w:r w:rsidRPr="0035386C">
        <w:rPr>
          <w:sz w:val="28"/>
          <w:szCs w:val="28"/>
        </w:rPr>
        <w:t xml:space="preserve"> противопожарной обстановкой на пожароопасных объектах экономики, в учреждениях социально-бытового и культурного назначения.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11. Усилить в лесничествах контроль соблюдения противопожарных требований при проведении работ в лесах, на землях сельскохозяйственного назначения, обеспечить полную готовность личного состава, инвентаря и противопожарного оборудования лесхозов и других организаций.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12. Обеспечить оказание помощи лесхозам и контроль соблюдения противопожарной обстановки в лесах при массовом отдыхе людей. 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13. Усилить </w:t>
      </w:r>
      <w:proofErr w:type="gramStart"/>
      <w:r w:rsidRPr="0035386C">
        <w:rPr>
          <w:sz w:val="28"/>
          <w:szCs w:val="28"/>
        </w:rPr>
        <w:t>контроль за</w:t>
      </w:r>
      <w:proofErr w:type="gramEnd"/>
      <w:r w:rsidRPr="0035386C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14. Усилить дежурные аварийно-восстановительные бригады, электросетей, линий связи, </w:t>
      </w:r>
      <w:proofErr w:type="spellStart"/>
      <w:r w:rsidRPr="0035386C">
        <w:rPr>
          <w:sz w:val="28"/>
          <w:szCs w:val="28"/>
        </w:rPr>
        <w:t>межрайгаза</w:t>
      </w:r>
      <w:proofErr w:type="spellEnd"/>
      <w:r w:rsidRPr="0035386C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15. Проверить обеспеченность резервными источниками питания социально-значимых объектов, ТЭЦ.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>16.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lastRenderedPageBreak/>
        <w:t>17. При ухудшении обстановки немедленно информировать ЦУКС ГУ МЧС России по Оренбургской области.</w:t>
      </w:r>
    </w:p>
    <w:p w:rsidR="00FE7882" w:rsidRPr="0035386C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18. Организовать выполнение мероприятий, </w:t>
      </w:r>
      <w:proofErr w:type="gramStart"/>
      <w:r w:rsidRPr="0035386C">
        <w:rPr>
          <w:sz w:val="28"/>
          <w:szCs w:val="28"/>
        </w:rPr>
        <w:t>согласно Постановления</w:t>
      </w:r>
      <w:proofErr w:type="gramEnd"/>
      <w:r w:rsidRPr="0035386C">
        <w:rPr>
          <w:sz w:val="28"/>
          <w:szCs w:val="28"/>
        </w:rPr>
        <w:t xml:space="preserve">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FE7882" w:rsidRDefault="00550A9E">
      <w:pPr>
        <w:ind w:firstLine="567"/>
        <w:jc w:val="both"/>
        <w:rPr>
          <w:sz w:val="28"/>
          <w:szCs w:val="28"/>
        </w:rPr>
      </w:pPr>
      <w:r w:rsidRPr="0035386C">
        <w:rPr>
          <w:sz w:val="28"/>
          <w:szCs w:val="28"/>
        </w:rPr>
        <w:t xml:space="preserve">19. Усилить </w:t>
      </w:r>
      <w:proofErr w:type="gramStart"/>
      <w:r w:rsidRPr="0035386C">
        <w:rPr>
          <w:sz w:val="28"/>
          <w:szCs w:val="28"/>
        </w:rPr>
        <w:t>контроль за</w:t>
      </w:r>
      <w:proofErr w:type="gramEnd"/>
      <w:r w:rsidRPr="0035386C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p w:rsidR="00FE7882" w:rsidRDefault="00FE7882">
      <w:pPr>
        <w:ind w:firstLine="567"/>
        <w:jc w:val="both"/>
        <w:rPr>
          <w:sz w:val="28"/>
          <w:szCs w:val="28"/>
        </w:rPr>
      </w:pPr>
    </w:p>
    <w:sectPr w:rsidR="00FE7882">
      <w:pgSz w:w="11906" w:h="16838"/>
      <w:pgMar w:top="709" w:right="850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A6DA8"/>
    <w:multiLevelType w:val="multilevel"/>
    <w:tmpl w:val="27C4F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46C1245C"/>
    <w:multiLevelType w:val="multilevel"/>
    <w:tmpl w:val="39E8FB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882"/>
    <w:rsid w:val="0035386C"/>
    <w:rsid w:val="00550A9E"/>
    <w:rsid w:val="00F95C84"/>
    <w:rsid w:val="00FE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B53B1-7779-4C20-BA9F-D9E729A0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821</Words>
  <Characters>4686</Characters>
  <Application>Microsoft Office Word</Application>
  <DocSecurity>0</DocSecurity>
  <Lines>39</Lines>
  <Paragraphs>10</Paragraphs>
  <ScaleCrop>false</ScaleCrop>
  <Company>***</Company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23</cp:revision>
  <cp:lastPrinted>2024-07-07T09:49:00Z</cp:lastPrinted>
  <dcterms:created xsi:type="dcterms:W3CDTF">2026-05-09T10:34:00Z</dcterms:created>
  <dcterms:modified xsi:type="dcterms:W3CDTF">2026-08-12T09:19:00Z</dcterms:modified>
  <dc:language>ru-RU</dc:language>
</cp:coreProperties>
</file>